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53E5" w14:textId="77777777" w:rsidR="00EE51C2" w:rsidRDefault="00D172D3" w:rsidP="00D172D3">
      <w:pPr>
        <w:jc w:val="center"/>
        <w:rPr>
          <w:b/>
        </w:rPr>
      </w:pPr>
      <w:r w:rsidRPr="00D172D3">
        <w:rPr>
          <w:b/>
          <w:sz w:val="32"/>
          <w:szCs w:val="32"/>
        </w:rPr>
        <w:t>Vermont Notice to Voters and Vermont Voter Rights</w:t>
      </w:r>
    </w:p>
    <w:p w14:paraId="22D268D0" w14:textId="1EEA4047" w:rsidR="00D172D3" w:rsidRDefault="00D172D3" w:rsidP="00D172D3">
      <w:pPr>
        <w:pStyle w:val="NoSpacing"/>
      </w:pPr>
      <w:r>
        <w:t xml:space="preserve">EARLY or ABSENTEE BALLOTS:  You can request early/absentee ballots at any time during the election year.  The latest </w:t>
      </w:r>
      <w:proofErr w:type="gramStart"/>
      <w:r>
        <w:t>a ballot</w:t>
      </w:r>
      <w:proofErr w:type="gramEnd"/>
      <w:r>
        <w:t xml:space="preserve"> can be requested in Colchester is </w:t>
      </w:r>
      <w:r w:rsidR="00D81F90" w:rsidRPr="00D81F90">
        <w:rPr>
          <w:b/>
          <w:sz w:val="28"/>
          <w:szCs w:val="28"/>
        </w:rPr>
        <w:t xml:space="preserve">March </w:t>
      </w:r>
      <w:r w:rsidR="009056C9">
        <w:rPr>
          <w:b/>
          <w:sz w:val="28"/>
          <w:szCs w:val="28"/>
        </w:rPr>
        <w:t>3</w:t>
      </w:r>
      <w:r w:rsidR="00D81F90" w:rsidRPr="00D81F90">
        <w:rPr>
          <w:b/>
          <w:sz w:val="28"/>
          <w:szCs w:val="28"/>
        </w:rPr>
        <w:t xml:space="preserve">, </w:t>
      </w:r>
      <w:r w:rsidR="00841EBC" w:rsidRPr="00D81F90">
        <w:rPr>
          <w:b/>
          <w:sz w:val="28"/>
          <w:szCs w:val="28"/>
        </w:rPr>
        <w:t>202</w:t>
      </w:r>
      <w:r w:rsidR="00841EBC">
        <w:rPr>
          <w:b/>
          <w:sz w:val="28"/>
          <w:szCs w:val="28"/>
        </w:rPr>
        <w:t>5,</w:t>
      </w:r>
      <w:r w:rsidR="00D81F90" w:rsidRPr="00D81F90">
        <w:rPr>
          <w:b/>
          <w:sz w:val="28"/>
          <w:szCs w:val="28"/>
        </w:rPr>
        <w:t xml:space="preserve"> by 12:00 PM (noon)</w:t>
      </w:r>
      <w:r w:rsidRPr="00D81F90">
        <w:rPr>
          <w:b/>
          <w:sz w:val="28"/>
          <w:szCs w:val="28"/>
        </w:rPr>
        <w:t>.</w:t>
      </w:r>
    </w:p>
    <w:p w14:paraId="7D0BA756" w14:textId="77777777" w:rsidR="00D172D3" w:rsidRDefault="00D172D3" w:rsidP="00D172D3">
      <w:pPr>
        <w:pStyle w:val="NoSpacing"/>
      </w:pPr>
      <w:r>
        <w:tab/>
      </w:r>
      <w:r>
        <w:tab/>
      </w:r>
      <w:r>
        <w:tab/>
      </w:r>
      <w:r>
        <w:tab/>
        <w:t>(date/time office closes prior to election)</w:t>
      </w:r>
    </w:p>
    <w:p w14:paraId="431F7BCA" w14:textId="77777777" w:rsidR="00D172D3" w:rsidRDefault="00D172D3" w:rsidP="00D172D3">
      <w:pPr>
        <w:pStyle w:val="NoSpacing"/>
      </w:pPr>
    </w:p>
    <w:p w14:paraId="29DCBD71" w14:textId="77777777" w:rsidR="00D172D3" w:rsidRDefault="00D172D3" w:rsidP="00D172D3">
      <w:pPr>
        <w:pStyle w:val="NoSpacing"/>
      </w:pPr>
      <w:r>
        <w:t xml:space="preserve">You or a family member can request early ballots in person, in writing, by telephone, or on your My Voter Page at </w:t>
      </w:r>
      <w:hyperlink r:id="rId5" w:history="1">
        <w:r w:rsidRPr="00CD632E">
          <w:rPr>
            <w:rStyle w:val="Hyperlink"/>
          </w:rPr>
          <w:t>https://mvp.vermont.gov/</w:t>
        </w:r>
      </w:hyperlink>
      <w:r>
        <w:t>.  An authorized person can request ballots for you in person or writing.</w:t>
      </w:r>
    </w:p>
    <w:p w14:paraId="145C4F5A" w14:textId="77777777" w:rsidR="00D172D3" w:rsidRDefault="00D172D3" w:rsidP="00D172D3">
      <w:pPr>
        <w:pStyle w:val="NoSpacing"/>
      </w:pPr>
    </w:p>
    <w:p w14:paraId="345CE51F" w14:textId="1BB09E64" w:rsidR="00D172D3" w:rsidRDefault="00D172D3" w:rsidP="00D172D3">
      <w:pPr>
        <w:pStyle w:val="NoSpacing"/>
      </w:pPr>
      <w:r w:rsidRPr="00FC652C">
        <w:rPr>
          <w:b/>
        </w:rPr>
        <w:t>CHECKLIST:</w:t>
      </w:r>
      <w:r>
        <w:t xml:space="preserve"> Posted at the Town Clerk’s Office by</w:t>
      </w:r>
      <w:r w:rsidR="00D81F90">
        <w:t xml:space="preserve"> February </w:t>
      </w:r>
      <w:r w:rsidR="009056C9">
        <w:t>1</w:t>
      </w:r>
      <w:r w:rsidR="00D81F90">
        <w:t>, 202</w:t>
      </w:r>
      <w:r w:rsidR="009056C9">
        <w:t>5</w:t>
      </w:r>
      <w:r>
        <w:t>.  If your name is not on it, then you must register to vote.</w:t>
      </w:r>
    </w:p>
    <w:p w14:paraId="6ACE9D4B" w14:textId="77777777" w:rsidR="00D172D3" w:rsidRDefault="00D172D3" w:rsidP="00D172D3">
      <w:pPr>
        <w:pStyle w:val="NoSpacing"/>
      </w:pPr>
    </w:p>
    <w:p w14:paraId="13752795" w14:textId="77A81345" w:rsidR="00D172D3" w:rsidRDefault="00D172D3" w:rsidP="00D172D3">
      <w:pPr>
        <w:pStyle w:val="NoSpacing"/>
      </w:pPr>
      <w:r w:rsidRPr="00FC652C">
        <w:rPr>
          <w:b/>
        </w:rPr>
        <w:t>SAMPLE BALLOTS POSTED</w:t>
      </w:r>
      <w:r>
        <w:t>:</w:t>
      </w:r>
      <w:r w:rsidR="00FC652C">
        <w:t xml:space="preserve"> </w:t>
      </w:r>
      <w:r w:rsidR="00D81F90">
        <w:t>February 1</w:t>
      </w:r>
      <w:r w:rsidR="009056C9">
        <w:t>2</w:t>
      </w:r>
      <w:r w:rsidR="00D81F90">
        <w:t>, 202</w:t>
      </w:r>
      <w:r w:rsidR="009056C9">
        <w:t>5</w:t>
      </w:r>
    </w:p>
    <w:p w14:paraId="107C30CF" w14:textId="77777777" w:rsidR="00D172D3" w:rsidRDefault="00D172D3" w:rsidP="00D172D3">
      <w:pPr>
        <w:pStyle w:val="NoSpacing"/>
      </w:pPr>
    </w:p>
    <w:p w14:paraId="07693917" w14:textId="77777777" w:rsidR="00D172D3" w:rsidRDefault="00D172D3" w:rsidP="00D172D3">
      <w:pPr>
        <w:pStyle w:val="NoSpacing"/>
      </w:pPr>
      <w:r w:rsidRPr="00FC652C">
        <w:rPr>
          <w:b/>
        </w:rPr>
        <w:t>REGISTER TO VOTE:</w:t>
      </w:r>
      <w:r>
        <w:t xml:space="preserve">  There is no deadline to register to vote.  You will be able to register to vote on the day of the election.  Please register early by visiting the Town Clerk’s Office or going online to </w:t>
      </w:r>
      <w:hyperlink r:id="rId6" w:history="1">
        <w:r w:rsidRPr="00CD632E">
          <w:rPr>
            <w:rStyle w:val="Hyperlink"/>
          </w:rPr>
          <w:t>https://olvr.vermont.gov/</w:t>
        </w:r>
      </w:hyperlink>
      <w:r>
        <w:t xml:space="preserve">. </w:t>
      </w:r>
    </w:p>
    <w:p w14:paraId="6ABFCA32" w14:textId="77777777" w:rsidR="00D172D3" w:rsidRDefault="00D172D3" w:rsidP="00D172D3">
      <w:pPr>
        <w:pStyle w:val="NoSpacing"/>
      </w:pPr>
    </w:p>
    <w:p w14:paraId="5ABCCBC3" w14:textId="77777777" w:rsidR="00D172D3" w:rsidRPr="00FC652C" w:rsidRDefault="00D172D3" w:rsidP="00D172D3">
      <w:pPr>
        <w:pStyle w:val="NoSpacing"/>
        <w:rPr>
          <w:b/>
        </w:rPr>
      </w:pPr>
      <w:r w:rsidRPr="00FC652C">
        <w:rPr>
          <w:b/>
        </w:rPr>
        <w:t xml:space="preserve">Methods of voting early/absentee </w:t>
      </w:r>
      <w:r w:rsidR="00D81F90">
        <w:rPr>
          <w:b/>
        </w:rPr>
        <w:t xml:space="preserve">up to </w:t>
      </w:r>
      <w:r w:rsidRPr="00FC652C">
        <w:rPr>
          <w:b/>
        </w:rPr>
        <w:t xml:space="preserve"> the day before the election:</w:t>
      </w:r>
    </w:p>
    <w:p w14:paraId="17E1CB63" w14:textId="77777777" w:rsidR="00D172D3" w:rsidRDefault="00D172D3" w:rsidP="00D172D3">
      <w:pPr>
        <w:pStyle w:val="NoSpacing"/>
        <w:numPr>
          <w:ilvl w:val="0"/>
          <w:numId w:val="1"/>
        </w:numPr>
      </w:pPr>
      <w:r>
        <w:t>Voter may take the ballots out of the Clerk’s Office and return in the same manner as if the ballots were received by mail.</w:t>
      </w:r>
    </w:p>
    <w:p w14:paraId="4C445CBF" w14:textId="77777777" w:rsidR="00D172D3" w:rsidRDefault="00D172D3" w:rsidP="00D172D3">
      <w:pPr>
        <w:pStyle w:val="NoSpacing"/>
        <w:numPr>
          <w:ilvl w:val="0"/>
          <w:numId w:val="1"/>
        </w:numPr>
      </w:pPr>
      <w:r>
        <w:t>Have ballot mailed to you and return it to the Clerk’s Office before Election Day or to the polling place before 7 p.m. on Election Day.</w:t>
      </w:r>
    </w:p>
    <w:p w14:paraId="75A6E5AC" w14:textId="77777777" w:rsidR="00D172D3" w:rsidRDefault="00D172D3" w:rsidP="00D172D3">
      <w:pPr>
        <w:pStyle w:val="NoSpacing"/>
        <w:numPr>
          <w:ilvl w:val="0"/>
          <w:numId w:val="1"/>
        </w:numPr>
      </w:pPr>
      <w:r>
        <w:t>If you are in the military, live overseas, or are ill or disabled you may receive your ballot electronically and utilize our accessible online</w:t>
      </w:r>
      <w:r w:rsidR="00D12569">
        <w:t xml:space="preserve"> ballot marking tool, but you must print your ballot and return it by mail.</w:t>
      </w:r>
    </w:p>
    <w:p w14:paraId="1EC5F2F8" w14:textId="77777777" w:rsidR="00D12569" w:rsidRDefault="00D12569" w:rsidP="00D172D3">
      <w:pPr>
        <w:pStyle w:val="NoSpacing"/>
        <w:numPr>
          <w:ilvl w:val="0"/>
          <w:numId w:val="1"/>
        </w:numPr>
      </w:pPr>
      <w:r>
        <w:t xml:space="preserve">If you are ill or disabled, you may ask the Town Clerk, on or before the deadline to request </w:t>
      </w:r>
    </w:p>
    <w:p w14:paraId="2B06D4C2" w14:textId="77777777" w:rsidR="00FC652C" w:rsidRPr="00D81F90" w:rsidRDefault="00FC652C" w:rsidP="00D172D3">
      <w:pPr>
        <w:pStyle w:val="NoSpacing"/>
        <w:numPr>
          <w:ilvl w:val="0"/>
          <w:numId w:val="1"/>
        </w:numPr>
      </w:pPr>
      <w:r w:rsidRPr="00D81F90">
        <w:t xml:space="preserve">Vote in the Town Clerk’s Office prior to election. </w:t>
      </w:r>
    </w:p>
    <w:p w14:paraId="401CE6F3" w14:textId="77777777" w:rsidR="00FC652C" w:rsidRDefault="00FC652C" w:rsidP="00FC652C">
      <w:pPr>
        <w:pStyle w:val="NoSpacing"/>
        <w:rPr>
          <w:strike/>
        </w:rPr>
      </w:pPr>
    </w:p>
    <w:p w14:paraId="2FD4D544" w14:textId="77777777" w:rsidR="00FC652C" w:rsidRDefault="00FC652C" w:rsidP="00FC652C">
      <w:pPr>
        <w:pStyle w:val="NoSpacing"/>
      </w:pPr>
      <w:r w:rsidRPr="00FC652C">
        <w:rPr>
          <w:b/>
        </w:rPr>
        <w:t xml:space="preserve">Identification Required for First Time Registrants by Mail:  </w:t>
      </w:r>
      <w:r>
        <w:t>If you are registering individually for the first time by mail or online, you must provide a copy of identification along with your registration: current valid photo I.D., or a utility bill, bank statement, government check, paycheck, or other government document showing your name and current address.  If you do not provide I.D. or other documentation with your registration and do not have it when you come to the polls, you will be offered a provisional ballot.</w:t>
      </w:r>
      <w:r w:rsidR="009244F9">
        <w:t xml:space="preserve"> (If you accept the offer to vote a provisional ballot, you must complete a sworn affidavit on the provisional ballot envelope swearing that you are qualified to vote in Vermont and in the polling place where you are.)</w:t>
      </w:r>
    </w:p>
    <w:p w14:paraId="13065524" w14:textId="77777777" w:rsidR="009244F9" w:rsidRDefault="009244F9" w:rsidP="00FC652C">
      <w:pPr>
        <w:pStyle w:val="NoSpacing"/>
      </w:pPr>
    </w:p>
    <w:p w14:paraId="74FD0BD5" w14:textId="77777777" w:rsidR="009244F9" w:rsidRDefault="009244F9" w:rsidP="00FC652C">
      <w:pPr>
        <w:pStyle w:val="NoSpacing"/>
      </w:pPr>
      <w:r w:rsidRPr="009244F9">
        <w:rPr>
          <w:b/>
        </w:rPr>
        <w:t>If your name was dropped from the checklist in error or has not been added even though you submitted an application:</w:t>
      </w:r>
      <w:r>
        <w:t xml:space="preserve">  Explain the situation to the Town Clerk or presiding officer and ask that your name be added to the checklist.  The Town Clerk or presiding officer will investigate and either have you complete a voter registration form or explain why you cannot be added.</w:t>
      </w:r>
    </w:p>
    <w:p w14:paraId="2ABBEEB4" w14:textId="77777777" w:rsidR="009244F9" w:rsidRDefault="009244F9" w:rsidP="00FC652C">
      <w:pPr>
        <w:pStyle w:val="NoSpacing"/>
      </w:pPr>
      <w:r>
        <w:t xml:space="preserve"> </w:t>
      </w:r>
    </w:p>
    <w:p w14:paraId="06C140D7" w14:textId="77777777" w:rsidR="009244F9" w:rsidRDefault="009244F9" w:rsidP="00FC652C">
      <w:pPr>
        <w:pStyle w:val="NoSpacing"/>
      </w:pPr>
      <w:r>
        <w:t>If the Town Clerk or presiding officer and BCA members present cannot determine eligibility to be added to the checklist on Election Day, you may appeal to a superior court judge, who will give you a decision on Election Day OR you may vote a provisional ballot.</w:t>
      </w:r>
    </w:p>
    <w:p w14:paraId="3EE13C97" w14:textId="77777777" w:rsidR="009244F9" w:rsidRDefault="009244F9" w:rsidP="00FC652C">
      <w:pPr>
        <w:pStyle w:val="NoSpacing"/>
      </w:pPr>
    </w:p>
    <w:p w14:paraId="61DE4771" w14:textId="77777777" w:rsidR="009244F9" w:rsidRDefault="009244F9" w:rsidP="00FC652C">
      <w:pPr>
        <w:pStyle w:val="NoSpacing"/>
      </w:pPr>
      <w:r w:rsidRPr="009244F9">
        <w:rPr>
          <w:b/>
        </w:rPr>
        <w:t>Any voter who wants assistance for any reason</w:t>
      </w:r>
      <w:r>
        <w:t xml:space="preserve"> may bring the person of their choice into the voting booth to help or may ask for assistance from two election officials.  Voters who cannot get from their car into the polling place may have a ballot brought to a them outside by two election officials.</w:t>
      </w:r>
    </w:p>
    <w:p w14:paraId="2767AB0B" w14:textId="77777777" w:rsidR="009244F9" w:rsidRDefault="009244F9" w:rsidP="00FC652C">
      <w:pPr>
        <w:pStyle w:val="NoSpacing"/>
      </w:pPr>
    </w:p>
    <w:p w14:paraId="4F199B8A" w14:textId="77777777" w:rsidR="009244F9" w:rsidRDefault="00C97E3A" w:rsidP="00FC652C">
      <w:pPr>
        <w:pStyle w:val="NoSpacing"/>
        <w:rPr>
          <w:b/>
        </w:rPr>
      </w:pPr>
      <w:r>
        <w:rPr>
          <w:b/>
        </w:rPr>
        <w:t xml:space="preserve">Any U.S. citizen and resident of a Vermont town of city who submitted an application to register to vote on or before election day is entitled to vote regardless of race or physical ability. </w:t>
      </w:r>
    </w:p>
    <w:p w14:paraId="2470CF1B" w14:textId="77777777" w:rsidR="00C97E3A" w:rsidRDefault="00C97E3A" w:rsidP="00FC652C">
      <w:pPr>
        <w:pStyle w:val="NoSpacing"/>
        <w:rPr>
          <w:b/>
        </w:rPr>
      </w:pPr>
    </w:p>
    <w:p w14:paraId="16C60DB6" w14:textId="77777777" w:rsidR="00C97E3A" w:rsidRDefault="00C97E3A" w:rsidP="00FC652C">
      <w:pPr>
        <w:pStyle w:val="NoSpacing"/>
        <w:rPr>
          <w:b/>
        </w:rPr>
      </w:pPr>
      <w:r>
        <w:rPr>
          <w:b/>
        </w:rPr>
        <w:t>THE LAW PROHIBITS THE FOLLOWING- DO NOT:</w:t>
      </w:r>
    </w:p>
    <w:p w14:paraId="4708BCDC" w14:textId="77777777" w:rsidR="00C97E3A" w:rsidRPr="00C97E3A" w:rsidRDefault="00C97E3A" w:rsidP="00C97E3A">
      <w:pPr>
        <w:pStyle w:val="NoSpacing"/>
        <w:numPr>
          <w:ilvl w:val="0"/>
          <w:numId w:val="3"/>
        </w:numPr>
        <w:rPr>
          <w:b/>
        </w:rPr>
      </w:pPr>
      <w:r>
        <w:t>Vote more than once per election, either in the same town or in different towns.</w:t>
      </w:r>
    </w:p>
    <w:p w14:paraId="3542112D" w14:textId="77777777" w:rsidR="00C97E3A" w:rsidRPr="00C97E3A" w:rsidRDefault="00C97E3A" w:rsidP="00C97E3A">
      <w:pPr>
        <w:pStyle w:val="NoSpacing"/>
        <w:numPr>
          <w:ilvl w:val="0"/>
          <w:numId w:val="3"/>
        </w:numPr>
        <w:rPr>
          <w:b/>
        </w:rPr>
      </w:pPr>
      <w:r>
        <w:t xml:space="preserve">Mislead the board of civil authority about your own or another person’s eligibility to vote. </w:t>
      </w:r>
    </w:p>
    <w:p w14:paraId="4299A93D" w14:textId="77777777" w:rsidR="00C97E3A" w:rsidRDefault="00C97E3A" w:rsidP="00C97E3A">
      <w:pPr>
        <w:pStyle w:val="NoSpacing"/>
        <w:numPr>
          <w:ilvl w:val="0"/>
          <w:numId w:val="3"/>
        </w:numPr>
      </w:pPr>
      <w:r w:rsidRPr="00C97E3A">
        <w:t>Socialize in a manner that will disturb other voters.</w:t>
      </w:r>
    </w:p>
    <w:p w14:paraId="1BFE645A" w14:textId="77777777" w:rsidR="00C97E3A" w:rsidRDefault="00C97E3A" w:rsidP="00C97E3A">
      <w:pPr>
        <w:pStyle w:val="NoSpacing"/>
        <w:numPr>
          <w:ilvl w:val="0"/>
          <w:numId w:val="3"/>
        </w:numPr>
      </w:pPr>
      <w:r>
        <w:t>Offer a bribe, threaten, or intimidate a person to vote for a candidate.</w:t>
      </w:r>
    </w:p>
    <w:p w14:paraId="095C8659" w14:textId="77777777" w:rsidR="00C97E3A" w:rsidRDefault="00C97E3A" w:rsidP="00C97E3A">
      <w:pPr>
        <w:pStyle w:val="NoSpacing"/>
        <w:numPr>
          <w:ilvl w:val="0"/>
          <w:numId w:val="3"/>
        </w:numPr>
      </w:pPr>
      <w:r>
        <w:t>Hinder or interfere with the progress of a voter going into or out of a polling place. Vermont law provides that a person cannot campaign within a polling place but NOT specify any number of feet that campaigners need to be away for the polls outside.  The presiding officer will set reasonable rules for where campaigners can stand.</w:t>
      </w:r>
    </w:p>
    <w:p w14:paraId="3D9AB9E8" w14:textId="77777777" w:rsidR="00C97E3A" w:rsidRDefault="00C97E3A" w:rsidP="00C97E3A">
      <w:pPr>
        <w:pStyle w:val="NoSpacing"/>
        <w:ind w:left="720"/>
      </w:pPr>
    </w:p>
    <w:p w14:paraId="73DACE3F" w14:textId="77777777" w:rsidR="00C97E3A" w:rsidRDefault="00C97E3A" w:rsidP="00C97E3A">
      <w:pPr>
        <w:pStyle w:val="NoSpacing"/>
        <w:jc w:val="center"/>
        <w:rPr>
          <w:b/>
          <w:sz w:val="24"/>
          <w:szCs w:val="24"/>
        </w:rPr>
      </w:pPr>
      <w:r w:rsidRPr="00C97E3A">
        <w:rPr>
          <w:b/>
          <w:sz w:val="24"/>
          <w:szCs w:val="24"/>
        </w:rPr>
        <w:t>The Election Officials at the polling places are here to serve you.</w:t>
      </w:r>
    </w:p>
    <w:p w14:paraId="2C274657" w14:textId="77777777" w:rsidR="00C97E3A" w:rsidRDefault="00FF3BEB" w:rsidP="00C97E3A">
      <w:pPr>
        <w:pStyle w:val="NoSpacing"/>
        <w:rPr>
          <w:sz w:val="24"/>
          <w:szCs w:val="24"/>
        </w:rPr>
      </w:pPr>
      <w:r>
        <w:rPr>
          <w:sz w:val="24"/>
          <w:szCs w:val="24"/>
        </w:rPr>
        <w:t>If you have any questions or need assistance while voting, ask the Town Clerk or any Election Official.</w:t>
      </w:r>
    </w:p>
    <w:p w14:paraId="79C25064" w14:textId="77777777" w:rsidR="00FF3BEB" w:rsidRPr="00FF3BEB" w:rsidRDefault="00FF3BEB" w:rsidP="00C97E3A">
      <w:pPr>
        <w:pStyle w:val="NoSpacing"/>
        <w:rPr>
          <w:b/>
          <w:sz w:val="24"/>
          <w:szCs w:val="24"/>
        </w:rPr>
      </w:pPr>
      <w:r w:rsidRPr="00FF3BEB">
        <w:rPr>
          <w:b/>
          <w:sz w:val="24"/>
          <w:szCs w:val="24"/>
        </w:rPr>
        <w:t>Call the Elections Division, Office of the Secretary of State, 1-800-439-VOTE (439-8683) (Accessible by TDD)</w:t>
      </w:r>
    </w:p>
    <w:p w14:paraId="2E9315E6" w14:textId="77777777" w:rsidR="00FF3BEB" w:rsidRPr="00FF3BEB" w:rsidRDefault="00FF3BEB" w:rsidP="00C97E3A">
      <w:pPr>
        <w:pStyle w:val="NoSpacing"/>
        <w:rPr>
          <w:b/>
          <w:sz w:val="24"/>
          <w:szCs w:val="24"/>
        </w:rPr>
      </w:pPr>
      <w:r w:rsidRPr="00FF3BEB">
        <w:rPr>
          <w:b/>
          <w:sz w:val="24"/>
          <w:szCs w:val="24"/>
        </w:rPr>
        <w:t>If you believe:</w:t>
      </w:r>
    </w:p>
    <w:p w14:paraId="5BBBDEE9" w14:textId="77777777" w:rsidR="00FF3BEB" w:rsidRDefault="00FF3BEB" w:rsidP="00FF3BEB">
      <w:pPr>
        <w:pStyle w:val="NoSpacing"/>
        <w:numPr>
          <w:ilvl w:val="0"/>
          <w:numId w:val="4"/>
        </w:numPr>
        <w:rPr>
          <w:sz w:val="24"/>
          <w:szCs w:val="24"/>
        </w:rPr>
      </w:pPr>
      <w:r>
        <w:rPr>
          <w:sz w:val="24"/>
          <w:szCs w:val="24"/>
        </w:rPr>
        <w:t>Voting rights have been violated.</w:t>
      </w:r>
    </w:p>
    <w:p w14:paraId="51637FFD" w14:textId="77777777" w:rsidR="00FF3BEB" w:rsidRDefault="00FF3BEB" w:rsidP="00FF3BEB">
      <w:pPr>
        <w:pStyle w:val="NoSpacing"/>
        <w:numPr>
          <w:ilvl w:val="0"/>
          <w:numId w:val="4"/>
        </w:numPr>
        <w:rPr>
          <w:sz w:val="24"/>
          <w:szCs w:val="24"/>
        </w:rPr>
      </w:pPr>
      <w:r>
        <w:rPr>
          <w:sz w:val="24"/>
          <w:szCs w:val="24"/>
        </w:rPr>
        <w:t>If you witnessed efforts to commit fraud or corruption of in the voting process.</w:t>
      </w:r>
    </w:p>
    <w:p w14:paraId="7131E399" w14:textId="77777777" w:rsidR="00FC652C" w:rsidRPr="00FC652C" w:rsidRDefault="00FF3BEB" w:rsidP="00FC652C">
      <w:pPr>
        <w:pStyle w:val="NoSpacing"/>
        <w:numPr>
          <w:ilvl w:val="0"/>
          <w:numId w:val="4"/>
        </w:numPr>
      </w:pPr>
      <w:r w:rsidRPr="00FF3BEB">
        <w:rPr>
          <w:sz w:val="24"/>
          <w:szCs w:val="24"/>
        </w:rPr>
        <w:t>If you witnessed acts of discrimination or intimidation in the voting process.</w:t>
      </w:r>
    </w:p>
    <w:sectPr w:rsidR="00FC652C" w:rsidRPr="00FC652C" w:rsidSect="00C97E3A">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8630E"/>
    <w:multiLevelType w:val="hybridMultilevel"/>
    <w:tmpl w:val="1E96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969AB"/>
    <w:multiLevelType w:val="hybridMultilevel"/>
    <w:tmpl w:val="9E38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C18F8"/>
    <w:multiLevelType w:val="hybridMultilevel"/>
    <w:tmpl w:val="1DC4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55ECA"/>
    <w:multiLevelType w:val="hybridMultilevel"/>
    <w:tmpl w:val="847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698356">
    <w:abstractNumId w:val="0"/>
  </w:num>
  <w:num w:numId="2" w16cid:durableId="356855514">
    <w:abstractNumId w:val="1"/>
  </w:num>
  <w:num w:numId="3" w16cid:durableId="868225166">
    <w:abstractNumId w:val="2"/>
  </w:num>
  <w:num w:numId="4" w16cid:durableId="202669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D3"/>
    <w:rsid w:val="00841EBC"/>
    <w:rsid w:val="009056C9"/>
    <w:rsid w:val="009244F9"/>
    <w:rsid w:val="00AD06B1"/>
    <w:rsid w:val="00C97E3A"/>
    <w:rsid w:val="00D12569"/>
    <w:rsid w:val="00D172D3"/>
    <w:rsid w:val="00D81F90"/>
    <w:rsid w:val="00EE51C2"/>
    <w:rsid w:val="00FC652C"/>
    <w:rsid w:val="00FF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94D6"/>
  <w15:chartTrackingRefBased/>
  <w15:docId w15:val="{F57F86A9-7B0C-45BF-85F9-280C02F4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2D3"/>
    <w:pPr>
      <w:spacing w:after="0" w:line="240" w:lineRule="auto"/>
    </w:pPr>
  </w:style>
  <w:style w:type="character" w:styleId="Hyperlink">
    <w:name w:val="Hyperlink"/>
    <w:basedOn w:val="DefaultParagraphFont"/>
    <w:uiPriority w:val="99"/>
    <w:unhideWhenUsed/>
    <w:rsid w:val="00D172D3"/>
    <w:rPr>
      <w:color w:val="0000FF" w:themeColor="hyperlink"/>
      <w:u w:val="single"/>
    </w:rPr>
  </w:style>
  <w:style w:type="character" w:styleId="UnresolvedMention">
    <w:name w:val="Unresolved Mention"/>
    <w:basedOn w:val="DefaultParagraphFont"/>
    <w:uiPriority w:val="99"/>
    <w:semiHidden/>
    <w:unhideWhenUsed/>
    <w:rsid w:val="00D1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vr.vermont.gov/" TargetMode="External"/><Relationship Id="rId5" Type="http://schemas.openxmlformats.org/officeDocument/2006/relationships/hyperlink" Target="https://mvp.vermon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Graeter</dc:creator>
  <cp:keywords/>
  <dc:description/>
  <cp:lastModifiedBy>Julie Graeter</cp:lastModifiedBy>
  <cp:revision>5</cp:revision>
  <dcterms:created xsi:type="dcterms:W3CDTF">2021-01-19T13:59:00Z</dcterms:created>
  <dcterms:modified xsi:type="dcterms:W3CDTF">2025-01-23T16:08:00Z</dcterms:modified>
</cp:coreProperties>
</file>